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24" w:rsidRDefault="00091F24" w:rsidP="00091F24">
      <w:pPr>
        <w:jc w:val="center"/>
        <w:rPr>
          <w:b/>
          <w:sz w:val="24"/>
          <w:szCs w:val="24"/>
        </w:rPr>
      </w:pPr>
    </w:p>
    <w:p w:rsidR="00091F24" w:rsidRDefault="00091F24" w:rsidP="00091F24">
      <w:pPr>
        <w:jc w:val="center"/>
        <w:rPr>
          <w:b/>
          <w:sz w:val="24"/>
          <w:szCs w:val="24"/>
        </w:rPr>
      </w:pPr>
    </w:p>
    <w:p w:rsidR="00091F24" w:rsidRDefault="00091F24" w:rsidP="00091F24">
      <w:pPr>
        <w:jc w:val="center"/>
        <w:rPr>
          <w:b/>
          <w:sz w:val="24"/>
          <w:szCs w:val="24"/>
        </w:rPr>
      </w:pPr>
    </w:p>
    <w:p w:rsidR="00091F24" w:rsidRPr="00091F24" w:rsidRDefault="00091F24" w:rsidP="00091F24">
      <w:pPr>
        <w:jc w:val="center"/>
        <w:rPr>
          <w:b/>
          <w:sz w:val="24"/>
          <w:szCs w:val="24"/>
        </w:rPr>
      </w:pPr>
      <w:r w:rsidRPr="00091F2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-268605</wp:posOffset>
            </wp:positionH>
            <wp:positionV relativeFrom="margin">
              <wp:posOffset>-668020</wp:posOffset>
            </wp:positionV>
            <wp:extent cx="1509395" cy="4806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zoliborz-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F24">
        <w:rPr>
          <w:b/>
          <w:sz w:val="24"/>
          <w:szCs w:val="24"/>
        </w:rPr>
        <w:t>Klauzula informacyjna dla kandydatów</w:t>
      </w:r>
    </w:p>
    <w:p w:rsidR="00091F24" w:rsidRDefault="00091F24" w:rsidP="00091F24">
      <w:pPr>
        <w:spacing w:after="0" w:line="276" w:lineRule="auto"/>
      </w:pPr>
      <w:r>
        <w:t>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 z dnia 4 maja 2016 r.), dalej RODO, informujemy, że:</w:t>
      </w:r>
    </w:p>
    <w:p w:rsidR="00091F24" w:rsidRDefault="00091F24" w:rsidP="00091F24">
      <w:pPr>
        <w:spacing w:after="0" w:line="276" w:lineRule="auto"/>
      </w:pPr>
      <w:r>
        <w:t>Administratorem pozyskanych danych osobowych z chwilą ich złożenia jest Biblioteka Publiczna</w:t>
      </w:r>
    </w:p>
    <w:p w:rsidR="00091F24" w:rsidRDefault="00091F24" w:rsidP="00091F24">
      <w:pPr>
        <w:spacing w:after="0" w:line="276" w:lineRule="auto"/>
      </w:pPr>
      <w:r>
        <w:t>w Dzielnicy Żoliborz m.st. Warszawy z siedzibą w Warszawie, 01-592, przy ul. Słowackiego 19a, reprezentowana przez Dyrektora.</w:t>
      </w:r>
    </w:p>
    <w:p w:rsidR="00091F24" w:rsidRDefault="00091F24" w:rsidP="00091F24">
      <w:pPr>
        <w:spacing w:after="0" w:line="276" w:lineRule="auto"/>
      </w:pPr>
      <w:r>
        <w:t xml:space="preserve">Kontakt do Inspektora Ochrony Danych – tel. 22 832 23 67, e-mail: iod@bpzoliborz.pl. </w:t>
      </w:r>
    </w:p>
    <w:p w:rsidR="00091F24" w:rsidRDefault="00091F24" w:rsidP="00091F24">
      <w:pPr>
        <w:spacing w:after="0" w:line="276" w:lineRule="auto"/>
      </w:pPr>
      <w:r>
        <w:t>Podane dane osobowe przetwarzane będą w trybie art. 6 ust. 1 lit. a RODO (zgoda osoby, której dane</w:t>
      </w:r>
    </w:p>
    <w:p w:rsidR="00091F24" w:rsidRDefault="00091F24" w:rsidP="00091F24">
      <w:pPr>
        <w:spacing w:after="0" w:line="276" w:lineRule="auto"/>
      </w:pPr>
      <w:r>
        <w:t>dotyczą) w związku z uprawnienia pracodawcy wynikającego z art. 221 Kodeksu pracy i w zakresie</w:t>
      </w:r>
    </w:p>
    <w:p w:rsidR="00091F24" w:rsidRDefault="00091F24" w:rsidP="00091F24">
      <w:pPr>
        <w:spacing w:after="0" w:line="276" w:lineRule="auto"/>
      </w:pPr>
      <w:r>
        <w:t>gromadzenia: imienia i nazwiska, daty urodzenia, danych kontaktowych, wykształcenia, kwalifikacji</w:t>
      </w:r>
    </w:p>
    <w:p w:rsidR="00091F24" w:rsidRDefault="00091F24" w:rsidP="00091F24">
      <w:pPr>
        <w:spacing w:after="0" w:line="276" w:lineRule="auto"/>
      </w:pPr>
      <w:r>
        <w:t>zawodowych i przebiegu dotychczasowego zatrudnienia.</w:t>
      </w:r>
    </w:p>
    <w:p w:rsidR="00091F24" w:rsidRDefault="00091F24" w:rsidP="00091F24">
      <w:pPr>
        <w:spacing w:after="0" w:line="276" w:lineRule="auto"/>
      </w:pPr>
      <w:r>
        <w:t>Dane osobowe będą przetwarzane na potrzeby rekrutacji na stanowisko.</w:t>
      </w:r>
    </w:p>
    <w:p w:rsidR="00091F24" w:rsidRDefault="00091F24" w:rsidP="00091F24">
      <w:pPr>
        <w:spacing w:after="0" w:line="276" w:lineRule="auto"/>
      </w:pPr>
      <w:r>
        <w:t>Podanie przez Panią/Pana danych osobowych jest dobrowolne, lecz niezbędne do realizacji procesu</w:t>
      </w:r>
    </w:p>
    <w:p w:rsidR="00091F24" w:rsidRDefault="00091F24" w:rsidP="00091F24">
      <w:pPr>
        <w:spacing w:after="0" w:line="276" w:lineRule="auto"/>
      </w:pPr>
      <w:r>
        <w:t>rekrutacyjnego. Niepodanie danych spowoduje niemożność realizacji niniejszego procesu.</w:t>
      </w:r>
    </w:p>
    <w:p w:rsidR="00091F24" w:rsidRDefault="00091F24" w:rsidP="00091F24">
      <w:pPr>
        <w:spacing w:after="0" w:line="276" w:lineRule="auto"/>
      </w:pPr>
      <w:r>
        <w:t>Dane osobowe będą przetwarzane w formie papierowej i elektronicznej, przez okres określony</w:t>
      </w:r>
    </w:p>
    <w:p w:rsidR="00091F24" w:rsidRDefault="00091F24" w:rsidP="00091F24">
      <w:pPr>
        <w:spacing w:after="0" w:line="276" w:lineRule="auto"/>
      </w:pPr>
      <w:r>
        <w:t>przepisami prawa o archiwizacji.</w:t>
      </w:r>
    </w:p>
    <w:p w:rsidR="00091F24" w:rsidRDefault="00091F24" w:rsidP="00091F24">
      <w:pPr>
        <w:spacing w:after="0" w:line="276" w:lineRule="auto"/>
      </w:pPr>
      <w:r>
        <w:t>Pozyskane dane osobowe mogą być przekazywane wyłącznie odbiorcom, z którymi Administrator</w:t>
      </w:r>
    </w:p>
    <w:p w:rsidR="00091F24" w:rsidRDefault="00091F24" w:rsidP="00091F24">
      <w:pPr>
        <w:spacing w:after="0" w:line="276" w:lineRule="auto"/>
      </w:pPr>
      <w:r>
        <w:t>podpisał umowy przetwarzania danych w jego imieniu.</w:t>
      </w:r>
    </w:p>
    <w:p w:rsidR="00EE64BF" w:rsidRDefault="00091F24" w:rsidP="00091F24">
      <w:pPr>
        <w:spacing w:after="0" w:line="276" w:lineRule="auto"/>
      </w:pPr>
      <w:r>
        <w:t xml:space="preserve">Przysługuje Panu/Pani prawo do cofnięcia zgody na przetwarzanie danych w dowolnym momencie. Cofnięcie zgody nie będzie miało wpływu na zgodność z prawem przetwarzania, którego dokonano na podstawie zgody przed jej cofnięciem. </w:t>
      </w:r>
    </w:p>
    <w:p w:rsidR="00091F24" w:rsidRDefault="00091F24" w:rsidP="00091F24">
      <w:pPr>
        <w:spacing w:after="0" w:line="276" w:lineRule="auto"/>
      </w:pPr>
      <w:r>
        <w:t xml:space="preserve">Cofnięcie zgody może mieć następującą formę: </w:t>
      </w:r>
      <w:bookmarkStart w:id="0" w:name="_GoBack"/>
      <w:bookmarkEnd w:id="0"/>
      <w:r>
        <w:t>Cofam zgodę na przetwarzanie danych osobowych przez ……… w Warszawie, udzieloną w dniu ……. w celu …… Podpis osoby, której dane dotyczą.</w:t>
      </w:r>
    </w:p>
    <w:p w:rsidR="00091F24" w:rsidRDefault="00091F24" w:rsidP="00091F24">
      <w:pPr>
        <w:spacing w:after="0" w:line="276" w:lineRule="auto"/>
      </w:pPr>
      <w:r>
        <w:t>Przysługuje Panu/Pani prawo do żądania dostępu do danych osobowych dotyczących Pana/i osoby, ich sprostowania, usunięcia lub ograniczenia przetwarzania.</w:t>
      </w:r>
    </w:p>
    <w:p w:rsidR="008A6ADF" w:rsidRDefault="00091F24" w:rsidP="00091F24">
      <w:pPr>
        <w:spacing w:after="0" w:line="276" w:lineRule="auto"/>
      </w:pPr>
      <w:r>
        <w:t>Każda osoba, której dane dotyczą ma prawo wnieść skargę do organu nadzorczego w zgodności z art. 77 RODO.</w:t>
      </w:r>
    </w:p>
    <w:sectPr w:rsidR="008A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24"/>
    <w:rsid w:val="00091F24"/>
    <w:rsid w:val="00D02487"/>
    <w:rsid w:val="00E368D0"/>
    <w:rsid w:val="00E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8D2"/>
  <w15:chartTrackingRefBased/>
  <w15:docId w15:val="{B127CD98-84D4-4516-A51A-07F8CA8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dcterms:created xsi:type="dcterms:W3CDTF">2025-08-01T10:04:00Z</dcterms:created>
  <dcterms:modified xsi:type="dcterms:W3CDTF">2025-08-02T12:21:00Z</dcterms:modified>
</cp:coreProperties>
</file>